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087A" w14:textId="53BA8DA4" w:rsidR="00E6536D" w:rsidRPr="00636181" w:rsidRDefault="002308DD" w:rsidP="0063618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A80BB"/>
          <w:kern w:val="36"/>
          <w:sz w:val="48"/>
          <w:szCs w:val="48"/>
          <w:lang w:eastAsia="hu-HU"/>
        </w:rPr>
      </w:pPr>
      <w:r w:rsidRPr="002308DD">
        <w:rPr>
          <w:rFonts w:ascii="Arial" w:eastAsia="Times New Roman" w:hAnsi="Arial" w:cs="Arial"/>
          <w:b/>
          <w:bCs/>
          <w:color w:val="2A80BB"/>
          <w:kern w:val="36"/>
          <w:sz w:val="48"/>
          <w:szCs w:val="48"/>
          <w:lang w:eastAsia="hu-HU"/>
        </w:rPr>
        <w:t>Közoktatási vezető és pedagógus-szakvizsga</w:t>
      </w:r>
    </w:p>
    <w:p w14:paraId="319F0B36" w14:textId="77777777" w:rsidR="00F67BE8" w:rsidRPr="00F135DB" w:rsidRDefault="00F67BE8" w:rsidP="002304F2">
      <w:pPr>
        <w:jc w:val="both"/>
        <w:rPr>
          <w:rFonts w:ascii="Arial" w:hAnsi="Arial" w:cs="Arial"/>
          <w:sz w:val="32"/>
          <w:szCs w:val="32"/>
        </w:rPr>
      </w:pPr>
      <w:r w:rsidRPr="00F135DB">
        <w:rPr>
          <w:rFonts w:ascii="Arial" w:hAnsi="Arial" w:cs="Arial"/>
          <w:sz w:val="32"/>
          <w:szCs w:val="32"/>
        </w:rPr>
        <w:t>Tisztelt Pedagógus Kolléganő, Kolléga!</w:t>
      </w:r>
    </w:p>
    <w:p w14:paraId="3D7DD6C2" w14:textId="77777777" w:rsidR="00F67BE8" w:rsidRPr="00F135DB" w:rsidRDefault="00F67BE8" w:rsidP="002304F2">
      <w:pPr>
        <w:jc w:val="both"/>
        <w:rPr>
          <w:rFonts w:ascii="Arial" w:hAnsi="Arial" w:cs="Arial"/>
          <w:sz w:val="32"/>
          <w:szCs w:val="32"/>
        </w:rPr>
      </w:pPr>
      <w:r w:rsidRPr="00F135DB">
        <w:rPr>
          <w:rFonts w:ascii="Arial" w:hAnsi="Arial" w:cs="Arial"/>
          <w:sz w:val="32"/>
          <w:szCs w:val="32"/>
        </w:rPr>
        <w:t xml:space="preserve"> 1994. szeptember 01-től szervezzük Zalaegerszegen a</w:t>
      </w:r>
    </w:p>
    <w:p w14:paraId="1FA49689" w14:textId="77777777" w:rsidR="00F67BE8" w:rsidRPr="00F135DB" w:rsidRDefault="00F67BE8" w:rsidP="002304F2">
      <w:pPr>
        <w:jc w:val="both"/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 w:rsidRPr="00F135DB">
        <w:rPr>
          <w:rFonts w:ascii="Arial" w:hAnsi="Arial" w:cs="Arial"/>
          <w:b/>
          <w:bCs/>
          <w:color w:val="4472C4" w:themeColor="accent1"/>
          <w:sz w:val="32"/>
          <w:szCs w:val="32"/>
        </w:rPr>
        <w:t>KÖZOKTATÁSI VEZETŐ PEDAGÓGUS SZAKVIZSGA</w:t>
      </w:r>
    </w:p>
    <w:p w14:paraId="082FD93E" w14:textId="77777777" w:rsidR="00F67BE8" w:rsidRPr="00F135DB" w:rsidRDefault="00F67BE8" w:rsidP="002304F2">
      <w:pPr>
        <w:jc w:val="both"/>
        <w:rPr>
          <w:rFonts w:ascii="Arial" w:hAnsi="Arial" w:cs="Arial"/>
          <w:sz w:val="32"/>
          <w:szCs w:val="32"/>
        </w:rPr>
      </w:pPr>
      <w:r w:rsidRPr="00F135DB">
        <w:rPr>
          <w:rFonts w:ascii="Arial" w:hAnsi="Arial" w:cs="Arial"/>
          <w:sz w:val="32"/>
          <w:szCs w:val="32"/>
        </w:rPr>
        <w:t xml:space="preserve">DIPLOMÁT ADÓ </w:t>
      </w:r>
    </w:p>
    <w:p w14:paraId="2EADE056" w14:textId="77777777" w:rsidR="00F67BE8" w:rsidRPr="00F135DB" w:rsidRDefault="00F67BE8" w:rsidP="002304F2">
      <w:pPr>
        <w:jc w:val="both"/>
        <w:rPr>
          <w:rFonts w:ascii="Arial" w:hAnsi="Arial" w:cs="Arial"/>
          <w:sz w:val="32"/>
          <w:szCs w:val="32"/>
        </w:rPr>
      </w:pPr>
      <w:r w:rsidRPr="00F135DB">
        <w:rPr>
          <w:rFonts w:ascii="Arial" w:hAnsi="Arial" w:cs="Arial"/>
          <w:sz w:val="32"/>
          <w:szCs w:val="32"/>
        </w:rPr>
        <w:t>szakirányú továbbképzés</w:t>
      </w:r>
      <w:r w:rsidR="008667EE" w:rsidRPr="00F135DB">
        <w:rPr>
          <w:rFonts w:ascii="Arial" w:hAnsi="Arial" w:cs="Arial"/>
          <w:sz w:val="32"/>
          <w:szCs w:val="32"/>
        </w:rPr>
        <w:t>t</w:t>
      </w:r>
      <w:r w:rsidRPr="00F135DB">
        <w:rPr>
          <w:rFonts w:ascii="Arial" w:hAnsi="Arial" w:cs="Arial"/>
          <w:sz w:val="32"/>
          <w:szCs w:val="32"/>
        </w:rPr>
        <w:t>.</w:t>
      </w:r>
    </w:p>
    <w:p w14:paraId="5F8421A6" w14:textId="4F8A1663" w:rsidR="00F67BE8" w:rsidRPr="007F147A" w:rsidRDefault="008667EE" w:rsidP="002304F2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7F147A">
        <w:rPr>
          <w:rFonts w:ascii="Arial" w:hAnsi="Arial" w:cs="Arial"/>
          <w:sz w:val="25"/>
          <w:szCs w:val="25"/>
        </w:rPr>
        <w:t xml:space="preserve">Az elmúlt </w:t>
      </w:r>
      <w:r w:rsidR="00980393">
        <w:rPr>
          <w:rFonts w:ascii="Arial" w:hAnsi="Arial" w:cs="Arial"/>
          <w:sz w:val="25"/>
          <w:szCs w:val="25"/>
        </w:rPr>
        <w:t>30</w:t>
      </w:r>
      <w:r w:rsidRPr="007F147A">
        <w:rPr>
          <w:rFonts w:ascii="Arial" w:hAnsi="Arial" w:cs="Arial"/>
          <w:sz w:val="25"/>
          <w:szCs w:val="25"/>
        </w:rPr>
        <w:t xml:space="preserve"> év</w:t>
      </w:r>
      <w:r w:rsidR="00F67BE8" w:rsidRPr="007F147A">
        <w:rPr>
          <w:rFonts w:ascii="Arial" w:hAnsi="Arial" w:cs="Arial"/>
          <w:sz w:val="25"/>
          <w:szCs w:val="25"/>
        </w:rPr>
        <w:t xml:space="preserve"> alatt</w:t>
      </w:r>
      <w:r w:rsidRPr="007F147A">
        <w:rPr>
          <w:rFonts w:ascii="Arial" w:hAnsi="Arial" w:cs="Arial"/>
          <w:sz w:val="25"/>
          <w:szCs w:val="25"/>
        </w:rPr>
        <w:t xml:space="preserve"> közel ezer</w:t>
      </w:r>
      <w:r w:rsidR="00A656F0" w:rsidRPr="007F147A">
        <w:rPr>
          <w:rFonts w:ascii="Arial" w:hAnsi="Arial" w:cs="Arial"/>
          <w:sz w:val="25"/>
          <w:szCs w:val="25"/>
        </w:rPr>
        <w:t>három</w:t>
      </w:r>
      <w:r w:rsidRPr="007F147A">
        <w:rPr>
          <w:rFonts w:ascii="Arial" w:hAnsi="Arial" w:cs="Arial"/>
          <w:sz w:val="25"/>
          <w:szCs w:val="25"/>
        </w:rPr>
        <w:t>száz pedagógus szerzett diplomát és lett sikeres vezetőpedagógus a köznevelés különböző területein. Igazgatók, szakértők, szaktanácsadók, munkaközösségek vezetői, a tankerületek, szakképzési centrumok vezető munkatársai szereztek képesítést és tudást munkájukhoz közreműködésünkkel.</w:t>
      </w:r>
    </w:p>
    <w:p w14:paraId="6B0BD869" w14:textId="4108DFD2" w:rsidR="00A958C3" w:rsidRDefault="008667EE" w:rsidP="002304F2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7F147A">
        <w:rPr>
          <w:rFonts w:ascii="Arial" w:hAnsi="Arial" w:cs="Arial"/>
          <w:sz w:val="25"/>
          <w:szCs w:val="25"/>
        </w:rPr>
        <w:t xml:space="preserve"> 2021. szeptember 01-</w:t>
      </w:r>
      <w:proofErr w:type="gramStart"/>
      <w:r w:rsidRPr="007F147A">
        <w:rPr>
          <w:rFonts w:ascii="Arial" w:hAnsi="Arial" w:cs="Arial"/>
          <w:sz w:val="25"/>
          <w:szCs w:val="25"/>
        </w:rPr>
        <w:t>től</w:t>
      </w:r>
      <w:r w:rsidR="00980393">
        <w:rPr>
          <w:rFonts w:ascii="Arial" w:hAnsi="Arial" w:cs="Arial"/>
          <w:sz w:val="25"/>
          <w:szCs w:val="25"/>
        </w:rPr>
        <w:t xml:space="preserve"> </w:t>
      </w:r>
      <w:r w:rsidRPr="007F147A">
        <w:rPr>
          <w:rFonts w:ascii="Arial" w:hAnsi="Arial" w:cs="Arial"/>
          <w:sz w:val="25"/>
          <w:szCs w:val="25"/>
        </w:rPr>
        <w:t xml:space="preserve"> egy</w:t>
      </w:r>
      <w:proofErr w:type="gramEnd"/>
      <w:r w:rsidRPr="007F147A">
        <w:rPr>
          <w:rFonts w:ascii="Arial" w:hAnsi="Arial" w:cs="Arial"/>
          <w:sz w:val="25"/>
          <w:szCs w:val="25"/>
        </w:rPr>
        <w:t xml:space="preserve"> megújult, korszerűbb szemléletű,</w:t>
      </w:r>
      <w:r w:rsidR="00151770" w:rsidRPr="007F147A">
        <w:rPr>
          <w:rFonts w:ascii="Arial" w:hAnsi="Arial" w:cs="Arial"/>
          <w:sz w:val="25"/>
          <w:szCs w:val="25"/>
        </w:rPr>
        <w:t xml:space="preserve"> kedvezőbb</w:t>
      </w:r>
      <w:r w:rsidRPr="007F147A">
        <w:rPr>
          <w:rFonts w:ascii="Arial" w:hAnsi="Arial" w:cs="Arial"/>
          <w:sz w:val="25"/>
          <w:szCs w:val="25"/>
        </w:rPr>
        <w:t xml:space="preserve"> költség</w:t>
      </w:r>
      <w:r w:rsidR="00151770" w:rsidRPr="007F147A">
        <w:rPr>
          <w:rFonts w:ascii="Arial" w:hAnsi="Arial" w:cs="Arial"/>
          <w:sz w:val="25"/>
          <w:szCs w:val="25"/>
        </w:rPr>
        <w:t xml:space="preserve"> és </w:t>
      </w:r>
      <w:r w:rsidRPr="007F147A">
        <w:rPr>
          <w:rFonts w:ascii="Arial" w:hAnsi="Arial" w:cs="Arial"/>
          <w:sz w:val="25"/>
          <w:szCs w:val="25"/>
        </w:rPr>
        <w:t>idő</w:t>
      </w:r>
      <w:r w:rsidR="00151770" w:rsidRPr="007F147A">
        <w:rPr>
          <w:rFonts w:ascii="Arial" w:hAnsi="Arial" w:cs="Arial"/>
          <w:sz w:val="25"/>
          <w:szCs w:val="25"/>
        </w:rPr>
        <w:t xml:space="preserve">gazdálkodást lehetővé tévő keretben folytatjuk a szakirányú továbbképzést, amelyet </w:t>
      </w:r>
      <w:r w:rsidR="00980393">
        <w:rPr>
          <w:rFonts w:ascii="Arial" w:hAnsi="Arial" w:cs="Arial"/>
          <w:sz w:val="25"/>
          <w:szCs w:val="25"/>
        </w:rPr>
        <w:t>2024. január 1-től az</w:t>
      </w:r>
    </w:p>
    <w:p w14:paraId="3C65CC33" w14:textId="0D7B25E8" w:rsidR="00A22725" w:rsidRPr="00636181" w:rsidRDefault="00A22725" w:rsidP="002304F2">
      <w:pPr>
        <w:spacing w:line="276" w:lineRule="auto"/>
        <w:jc w:val="both"/>
        <w:rPr>
          <w:rFonts w:ascii="Arial" w:hAnsi="Arial" w:cs="Arial"/>
          <w:b/>
          <w:bCs/>
          <w:color w:val="2E74B5" w:themeColor="accent5" w:themeShade="BF"/>
          <w:sz w:val="25"/>
          <w:szCs w:val="25"/>
        </w:rPr>
      </w:pPr>
      <w:r w:rsidRPr="00636181">
        <w:rPr>
          <w:rFonts w:ascii="Arial" w:hAnsi="Arial" w:cs="Arial"/>
          <w:b/>
          <w:bCs/>
          <w:color w:val="2E74B5" w:themeColor="accent5" w:themeShade="BF"/>
          <w:sz w:val="25"/>
          <w:szCs w:val="25"/>
        </w:rPr>
        <w:t>Óbudai Egyetemmel</w:t>
      </w:r>
    </w:p>
    <w:p w14:paraId="27F85188" w14:textId="77777777" w:rsidR="007F147A" w:rsidRPr="007F147A" w:rsidRDefault="00151770" w:rsidP="002304F2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7F147A">
        <w:rPr>
          <w:rFonts w:ascii="Arial" w:hAnsi="Arial" w:cs="Arial"/>
          <w:sz w:val="25"/>
          <w:szCs w:val="25"/>
        </w:rPr>
        <w:t>kötött együttműködés tesz lehetővé.</w:t>
      </w:r>
    </w:p>
    <w:p w14:paraId="7C5C9117" w14:textId="02D9F6EF" w:rsidR="00A958C3" w:rsidRPr="007F147A" w:rsidRDefault="00A958C3" w:rsidP="002304F2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7F147A">
        <w:rPr>
          <w:rFonts w:ascii="Arial" w:hAnsi="Arial" w:cs="Arial"/>
          <w:sz w:val="25"/>
          <w:szCs w:val="25"/>
        </w:rPr>
        <w:t xml:space="preserve">Nyilvántartásba vételi szám: </w:t>
      </w:r>
      <w:r w:rsidR="00EE689F">
        <w:rPr>
          <w:rFonts w:ascii="Arial" w:hAnsi="Arial" w:cs="Arial"/>
          <w:sz w:val="25"/>
          <w:szCs w:val="25"/>
        </w:rPr>
        <w:t>OH-OF 337/2018</w:t>
      </w:r>
    </w:p>
    <w:p w14:paraId="06371286" w14:textId="26FCBE3E" w:rsidR="008667EE" w:rsidRPr="007F147A" w:rsidRDefault="00A958C3" w:rsidP="002304F2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7F147A">
        <w:rPr>
          <w:rFonts w:ascii="Arial" w:hAnsi="Arial" w:cs="Arial"/>
          <w:sz w:val="25"/>
          <w:szCs w:val="25"/>
        </w:rPr>
        <w:t xml:space="preserve">Indítási engedély száma: </w:t>
      </w:r>
      <w:r w:rsidR="00EE689F">
        <w:rPr>
          <w:rFonts w:ascii="Arial" w:hAnsi="Arial" w:cs="Arial"/>
          <w:sz w:val="25"/>
          <w:szCs w:val="25"/>
        </w:rPr>
        <w:t>FNYF/1054-3/2018.</w:t>
      </w:r>
    </w:p>
    <w:p w14:paraId="09CE5934" w14:textId="77777777" w:rsidR="00333A50" w:rsidRPr="00333A50" w:rsidRDefault="00333A50" w:rsidP="002304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333A50">
        <w:rPr>
          <w:rFonts w:ascii="Arial" w:eastAsia="Times New Roman" w:hAnsi="Arial" w:cs="Arial"/>
          <w:b/>
          <w:bCs/>
          <w:color w:val="2A80C1"/>
          <w:sz w:val="25"/>
          <w:szCs w:val="25"/>
          <w:lang w:eastAsia="hu-HU"/>
        </w:rPr>
        <w:t>Szakirányú továbbképzésben megszerezhető szakképzettség neve:</w:t>
      </w:r>
      <w:r w:rsidRPr="00333A5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 </w:t>
      </w:r>
      <w:r w:rsidRPr="00333A5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szakvizsgázott pedagógus, közoktatási vezető</w:t>
      </w:r>
    </w:p>
    <w:p w14:paraId="72F41022" w14:textId="153AD49E" w:rsidR="005E7AA0" w:rsidRPr="00333A50" w:rsidRDefault="005E7AA0" w:rsidP="002304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</w:p>
    <w:p w14:paraId="2CE28E31" w14:textId="77777777" w:rsidR="00333A50" w:rsidRPr="00333A50" w:rsidRDefault="00333A50" w:rsidP="002304F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A80C1"/>
          <w:sz w:val="25"/>
          <w:szCs w:val="25"/>
          <w:lang w:eastAsia="hu-HU"/>
        </w:rPr>
      </w:pPr>
      <w:r w:rsidRPr="00333A50">
        <w:rPr>
          <w:rFonts w:ascii="Arial" w:eastAsia="Times New Roman" w:hAnsi="Arial" w:cs="Arial"/>
          <w:b/>
          <w:bCs/>
          <w:color w:val="2A80C1"/>
          <w:sz w:val="25"/>
          <w:szCs w:val="25"/>
          <w:lang w:eastAsia="hu-HU"/>
        </w:rPr>
        <w:t>A szakirányú továbbképzési szak célja:</w:t>
      </w:r>
    </w:p>
    <w:p w14:paraId="32056B9E" w14:textId="7BB5DD52" w:rsidR="00F428AB" w:rsidRPr="00810734" w:rsidRDefault="00F428AB" w:rsidP="002304F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hu-HU"/>
        </w:rPr>
      </w:pPr>
      <w:r w:rsidRPr="00810734">
        <w:rPr>
          <w:rFonts w:ascii="Arial" w:eastAsia="Times New Roman" w:hAnsi="Arial" w:cs="Arial"/>
          <w:sz w:val="25"/>
          <w:szCs w:val="25"/>
          <w:lang w:eastAsia="hu-HU"/>
        </w:rPr>
        <w:t>A jelentkezők felkészítése a szakmai, személyes, módszertani, digitális kompetenciák fejlesztésére, amelyek az iskolai munkájukat támogatják. Ennek eszköze</w:t>
      </w:r>
      <w:r w:rsidR="00980393">
        <w:rPr>
          <w:rFonts w:ascii="Arial" w:eastAsia="Times New Roman" w:hAnsi="Arial" w:cs="Arial"/>
          <w:sz w:val="25"/>
          <w:szCs w:val="25"/>
          <w:lang w:eastAsia="hu-HU"/>
        </w:rPr>
        <w:t xml:space="preserve"> „A szakvizsgázó pedagógusok kompetenciáinak fejlesztése” című képzés.</w:t>
      </w:r>
      <w:r w:rsidRPr="00810734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="00980393">
        <w:rPr>
          <w:rFonts w:ascii="Arial" w:eastAsia="Times New Roman" w:hAnsi="Arial" w:cs="Arial"/>
          <w:sz w:val="25"/>
          <w:szCs w:val="25"/>
          <w:lang w:eastAsia="hu-HU"/>
        </w:rPr>
        <w:t>A</w:t>
      </w:r>
      <w:r w:rsidRPr="00810734">
        <w:rPr>
          <w:rFonts w:ascii="Arial" w:eastAsia="Times New Roman" w:hAnsi="Arial" w:cs="Arial"/>
          <w:sz w:val="25"/>
          <w:szCs w:val="25"/>
          <w:lang w:eastAsia="hu-HU"/>
        </w:rPr>
        <w:t xml:space="preserve"> 12 modulos oktatási programcsomag megismerése és szakszerű alkalmazására történő felkészítés, amely a szakvizsga hatékonyabb, </w:t>
      </w:r>
      <w:proofErr w:type="gramStart"/>
      <w:r w:rsidRPr="00810734">
        <w:rPr>
          <w:rFonts w:ascii="Arial" w:eastAsia="Times New Roman" w:hAnsi="Arial" w:cs="Arial"/>
          <w:sz w:val="25"/>
          <w:szCs w:val="25"/>
          <w:lang w:eastAsia="hu-HU"/>
        </w:rPr>
        <w:t>mérsékelt  tanulmányi</w:t>
      </w:r>
      <w:proofErr w:type="gramEnd"/>
      <w:r w:rsidRPr="00810734">
        <w:rPr>
          <w:rFonts w:ascii="Arial" w:eastAsia="Times New Roman" w:hAnsi="Arial" w:cs="Arial"/>
          <w:sz w:val="25"/>
          <w:szCs w:val="25"/>
          <w:lang w:eastAsia="hu-HU"/>
        </w:rPr>
        <w:t xml:space="preserve"> idejű elvégzését teszi lehetővé. Cél továbbá, hogy a résztvevők megismerjék a programcsomagot, a munkájukra tudják </w:t>
      </w:r>
      <w:r w:rsidR="006975BF" w:rsidRPr="00810734">
        <w:rPr>
          <w:rFonts w:ascii="Arial" w:eastAsia="Times New Roman" w:hAnsi="Arial" w:cs="Arial"/>
          <w:sz w:val="25"/>
          <w:szCs w:val="25"/>
          <w:lang w:eastAsia="hu-HU"/>
        </w:rPr>
        <w:t>adaptálni. A saját élményű foglalkozások és irányított egyéni tanulásuk erősítik és fejlesztik a résztvevők pedagógiai munkavégzésének szakmai kompetenciáit.</w:t>
      </w:r>
    </w:p>
    <w:p w14:paraId="60ACF073" w14:textId="24184F6C" w:rsidR="00333A50" w:rsidRPr="00333A50" w:rsidRDefault="00333A50" w:rsidP="002304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2588"/>
          <w:sz w:val="25"/>
          <w:szCs w:val="25"/>
          <w:lang w:eastAsia="hu-HU"/>
        </w:rPr>
      </w:pPr>
      <w:r w:rsidRPr="00333A50">
        <w:rPr>
          <w:rFonts w:ascii="Arial" w:eastAsia="Times New Roman" w:hAnsi="Arial" w:cs="Arial"/>
          <w:b/>
          <w:bCs/>
          <w:color w:val="112588"/>
          <w:sz w:val="25"/>
          <w:szCs w:val="25"/>
          <w:lang w:eastAsia="hu-HU"/>
        </w:rPr>
        <w:br/>
      </w:r>
      <w:r w:rsidR="00AA1297">
        <w:rPr>
          <w:rFonts w:ascii="Arial" w:eastAsia="Times New Roman" w:hAnsi="Arial" w:cs="Arial"/>
          <w:b/>
          <w:bCs/>
          <w:color w:val="2A80C1"/>
          <w:sz w:val="25"/>
          <w:szCs w:val="25"/>
          <w:lang w:eastAsia="hu-HU"/>
        </w:rPr>
        <w:t>A kompetencia fejlesztő képzés t</w:t>
      </w:r>
      <w:r w:rsidR="006975BF">
        <w:rPr>
          <w:rFonts w:ascii="Arial" w:eastAsia="Times New Roman" w:hAnsi="Arial" w:cs="Arial"/>
          <w:b/>
          <w:bCs/>
          <w:color w:val="2A80C1"/>
          <w:sz w:val="25"/>
          <w:szCs w:val="25"/>
          <w:lang w:eastAsia="hu-HU"/>
        </w:rPr>
        <w:t>ananyagegysége</w:t>
      </w:r>
      <w:r w:rsidR="00AA1297">
        <w:rPr>
          <w:rFonts w:ascii="Arial" w:eastAsia="Times New Roman" w:hAnsi="Arial" w:cs="Arial"/>
          <w:b/>
          <w:bCs/>
          <w:color w:val="2A80C1"/>
          <w:sz w:val="25"/>
          <w:szCs w:val="25"/>
          <w:lang w:eastAsia="hu-HU"/>
        </w:rPr>
        <w:t>i</w:t>
      </w:r>
      <w:r w:rsidR="006975BF">
        <w:rPr>
          <w:rFonts w:ascii="Arial" w:eastAsia="Times New Roman" w:hAnsi="Arial" w:cs="Arial"/>
          <w:b/>
          <w:bCs/>
          <w:color w:val="2A80C1"/>
          <w:sz w:val="25"/>
          <w:szCs w:val="25"/>
          <w:lang w:eastAsia="hu-HU"/>
        </w:rPr>
        <w:t>:</w:t>
      </w:r>
    </w:p>
    <w:p w14:paraId="2A6C4D61" w14:textId="4E9D8B03" w:rsidR="00333A50" w:rsidRDefault="006975BF" w:rsidP="002304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hu-HU"/>
        </w:rPr>
        <w:t>Közigazgatási vezetési ismeretek</w:t>
      </w:r>
    </w:p>
    <w:p w14:paraId="0CEAD6F2" w14:textId="67AAF8FC" w:rsidR="006975BF" w:rsidRDefault="006975BF" w:rsidP="002304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hu-HU"/>
        </w:rPr>
        <w:t>Iskolaigazgatás, integráció és szegregáció</w:t>
      </w:r>
    </w:p>
    <w:p w14:paraId="251EB709" w14:textId="197E0EF9" w:rsidR="006975BF" w:rsidRDefault="006975BF" w:rsidP="002304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hu-HU"/>
        </w:rPr>
        <w:t>SNI itthon és Európában</w:t>
      </w:r>
    </w:p>
    <w:p w14:paraId="1411373C" w14:textId="3F406DD5" w:rsidR="006975BF" w:rsidRDefault="006975BF" w:rsidP="002304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hu-HU"/>
        </w:rPr>
        <w:t>Innováció a közoktatásban</w:t>
      </w:r>
    </w:p>
    <w:p w14:paraId="25C26650" w14:textId="02A63AB6" w:rsidR="008766E9" w:rsidRDefault="008766E9" w:rsidP="002304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hu-HU"/>
        </w:rPr>
        <w:t>Hatékony iskolai (intézményvezetői/intézményi) kommunikáció</w:t>
      </w:r>
    </w:p>
    <w:p w14:paraId="3E270586" w14:textId="63A65BB6" w:rsidR="008766E9" w:rsidRDefault="008766E9" w:rsidP="002304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hu-HU"/>
        </w:rPr>
        <w:t>A nevelési- oktatási intézmény hatékonysága: mérés értékelés</w:t>
      </w:r>
    </w:p>
    <w:p w14:paraId="00194C55" w14:textId="6B96C9DE" w:rsidR="008766E9" w:rsidRDefault="008766E9" w:rsidP="002304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hu-HU"/>
        </w:rPr>
        <w:lastRenderedPageBreak/>
        <w:t>Tanügyigazgatás és tanügyi jog</w:t>
      </w:r>
    </w:p>
    <w:p w14:paraId="12CB2A3C" w14:textId="24DC2D68" w:rsidR="008766E9" w:rsidRDefault="008766E9" w:rsidP="002304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hu-HU"/>
        </w:rPr>
        <w:t>Intézményvezetés gyakorlata</w:t>
      </w:r>
    </w:p>
    <w:p w14:paraId="2DC6ACD3" w14:textId="66EC062E" w:rsidR="008766E9" w:rsidRDefault="008766E9" w:rsidP="002304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hu-HU"/>
        </w:rPr>
        <w:t>Az iskola, mint tanulószervezet</w:t>
      </w:r>
    </w:p>
    <w:p w14:paraId="07B60462" w14:textId="12B29E60" w:rsidR="008766E9" w:rsidRDefault="008766E9" w:rsidP="002304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hu-HU"/>
        </w:rPr>
        <w:t>Projekt- és változás menedzsment</w:t>
      </w:r>
    </w:p>
    <w:p w14:paraId="69728C88" w14:textId="05AF8EBB" w:rsidR="008766E9" w:rsidRDefault="008766E9" w:rsidP="002304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proofErr w:type="gramStart"/>
      <w:r>
        <w:rPr>
          <w:rFonts w:ascii="Arial" w:eastAsia="Times New Roman" w:hAnsi="Arial" w:cs="Arial"/>
          <w:color w:val="333333"/>
          <w:sz w:val="25"/>
          <w:szCs w:val="25"/>
          <w:lang w:eastAsia="hu-HU"/>
        </w:rPr>
        <w:t>A  minőségbiztosítás</w:t>
      </w:r>
      <w:proofErr w:type="gramEnd"/>
      <w:r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módszere</w:t>
      </w:r>
    </w:p>
    <w:p w14:paraId="3B034944" w14:textId="386DE5DE" w:rsidR="008766E9" w:rsidRPr="00333A50" w:rsidRDefault="008766E9" w:rsidP="002304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hu-HU"/>
        </w:rPr>
        <w:t>A pedagógusok önismereti módszerei, pedagógus szerepek</w:t>
      </w:r>
    </w:p>
    <w:p w14:paraId="02BE0E01" w14:textId="77F960BF" w:rsidR="00333A50" w:rsidRDefault="00333A50" w:rsidP="002304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A80C1"/>
          <w:sz w:val="25"/>
          <w:szCs w:val="25"/>
          <w:lang w:eastAsia="hu-HU"/>
        </w:rPr>
      </w:pPr>
      <w:r w:rsidRPr="00333A50">
        <w:rPr>
          <w:rFonts w:ascii="Arial" w:eastAsia="Times New Roman" w:hAnsi="Arial" w:cs="Arial"/>
          <w:b/>
          <w:bCs/>
          <w:color w:val="2A80C1"/>
          <w:sz w:val="25"/>
          <w:szCs w:val="25"/>
          <w:lang w:eastAsia="hu-HU"/>
        </w:rPr>
        <w:t>A képzés formája</w:t>
      </w:r>
      <w:r w:rsidR="00AA1297">
        <w:rPr>
          <w:rFonts w:ascii="Arial" w:eastAsia="Times New Roman" w:hAnsi="Arial" w:cs="Arial"/>
          <w:b/>
          <w:bCs/>
          <w:color w:val="2A80C1"/>
          <w:sz w:val="25"/>
          <w:szCs w:val="25"/>
          <w:lang w:eastAsia="hu-HU"/>
        </w:rPr>
        <w:t>, a tananyagegységek feldolgozásának módszere</w:t>
      </w:r>
      <w:r w:rsidRPr="00333A50">
        <w:rPr>
          <w:rFonts w:ascii="Arial" w:eastAsia="Times New Roman" w:hAnsi="Arial" w:cs="Arial"/>
          <w:b/>
          <w:bCs/>
          <w:color w:val="2A80C1"/>
          <w:sz w:val="25"/>
          <w:szCs w:val="25"/>
          <w:lang w:eastAsia="hu-HU"/>
        </w:rPr>
        <w:t>:</w:t>
      </w:r>
    </w:p>
    <w:p w14:paraId="494C4BB7" w14:textId="77777777" w:rsidR="00C31C4D" w:rsidRPr="00333A50" w:rsidRDefault="00C31C4D" w:rsidP="002304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80C1"/>
          <w:sz w:val="25"/>
          <w:szCs w:val="25"/>
          <w:lang w:eastAsia="hu-HU"/>
        </w:rPr>
      </w:pPr>
    </w:p>
    <w:p w14:paraId="4E597220" w14:textId="17A72132" w:rsidR="00AA1297" w:rsidRDefault="00333A50" w:rsidP="002304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810734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e-</w:t>
      </w:r>
      <w:proofErr w:type="spellStart"/>
      <w:r w:rsidRPr="00810734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learning</w:t>
      </w:r>
      <w:proofErr w:type="spellEnd"/>
      <w:r w:rsidRPr="00810734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alapú, távoktatásban zajlik,</w:t>
      </w:r>
      <w:r w:rsidR="00AA1297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amely megfelel a 2013. évi LXXVII. törvény a Felnőttképzésről 2.§ 11. pontjában </w:t>
      </w:r>
      <w:proofErr w:type="spellStart"/>
      <w:r w:rsidR="00AA1297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megfogalmazottaknak</w:t>
      </w:r>
      <w:proofErr w:type="spellEnd"/>
      <w:r w:rsidR="00AA1297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.</w:t>
      </w:r>
    </w:p>
    <w:p w14:paraId="0606735D" w14:textId="596838E5" w:rsidR="00AA1297" w:rsidRDefault="00AA1297" w:rsidP="002304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hu-HU"/>
        </w:rPr>
        <w:t>3 éves tapasztalatunk alapján elmon</w:t>
      </w:r>
      <w:r w:rsidR="003B3DFA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d</w:t>
      </w:r>
      <w:r>
        <w:rPr>
          <w:rFonts w:ascii="Arial" w:eastAsia="Times New Roman" w:hAnsi="Arial" w:cs="Arial"/>
          <w:color w:val="333333"/>
          <w:sz w:val="25"/>
          <w:szCs w:val="25"/>
          <w:lang w:eastAsia="hu-HU"/>
        </w:rPr>
        <w:t>hatjuk, hogy a tananyag feldolgozásána</w:t>
      </w:r>
      <w:r w:rsidR="003B3DFA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k</w:t>
      </w:r>
      <w:r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az előbbiekben említett mó</w:t>
      </w:r>
      <w:r w:rsidR="003B3DFA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dszere hallgatóinktól, kollégáinktól nagyon kedvező értékelést kapott. Hasonlóan jó visszajelzések érkeztek az egyetemről, az egyetemi oktatóktól is. (Lásd a résztvevői elégedettségmérés eredményeit)</w:t>
      </w:r>
    </w:p>
    <w:p w14:paraId="2B612450" w14:textId="77777777" w:rsidR="00563833" w:rsidRPr="00333A50" w:rsidRDefault="00563833" w:rsidP="002304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</w:p>
    <w:p w14:paraId="2030252F" w14:textId="77777777" w:rsidR="00333A50" w:rsidRPr="00333A50" w:rsidRDefault="004047DB" w:rsidP="002304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80C1"/>
          <w:sz w:val="25"/>
          <w:szCs w:val="25"/>
          <w:lang w:eastAsia="hu-HU"/>
        </w:rPr>
      </w:pPr>
      <w:r>
        <w:rPr>
          <w:rFonts w:ascii="Arial" w:eastAsia="Times New Roman" w:hAnsi="Arial" w:cs="Arial"/>
          <w:b/>
          <w:bCs/>
          <w:color w:val="2A80C1"/>
          <w:sz w:val="25"/>
          <w:szCs w:val="25"/>
          <w:lang w:eastAsia="hu-HU"/>
        </w:rPr>
        <w:t>A</w:t>
      </w:r>
      <w:r w:rsidR="00333A50" w:rsidRPr="00333A50">
        <w:rPr>
          <w:rFonts w:ascii="Arial" w:eastAsia="Times New Roman" w:hAnsi="Arial" w:cs="Arial"/>
          <w:b/>
          <w:bCs/>
          <w:color w:val="2A80C1"/>
          <w:sz w:val="25"/>
          <w:szCs w:val="25"/>
          <w:lang w:eastAsia="hu-HU"/>
        </w:rPr>
        <w:t xml:space="preserve"> képzési idő lerövidítése:</w:t>
      </w:r>
    </w:p>
    <w:p w14:paraId="720F39F6" w14:textId="16E1AC7F" w:rsidR="00333A50" w:rsidRDefault="004047DB" w:rsidP="002304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hu-HU"/>
        </w:rPr>
        <w:t>A</w:t>
      </w:r>
      <w:r w:rsidR="002304F2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„Szakvizsgázó pedagógusok kompetenciáinak fejlesztése” </w:t>
      </w:r>
      <w:r>
        <w:rPr>
          <w:rFonts w:ascii="Arial" w:eastAsia="Times New Roman" w:hAnsi="Arial" w:cs="Arial"/>
          <w:color w:val="333333"/>
          <w:sz w:val="25"/>
          <w:szCs w:val="25"/>
          <w:lang w:eastAsia="hu-HU"/>
        </w:rPr>
        <w:t>című képzési program</w:t>
      </w:r>
      <w:r w:rsidR="00040F9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rendkívül intenzív tanulást és tananyagfeldolgozást követel, de teljesíthető, éppen ezért</w:t>
      </w:r>
      <w:r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lehetővé </w:t>
      </w:r>
      <w:r w:rsidR="00040F9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válik a képzési idő lerövidítése. </w:t>
      </w:r>
      <w:r w:rsidR="00800059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</w:t>
      </w:r>
    </w:p>
    <w:p w14:paraId="1ADCF785" w14:textId="77777777" w:rsidR="008766E9" w:rsidRPr="00333A50" w:rsidRDefault="008766E9" w:rsidP="002304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</w:p>
    <w:p w14:paraId="4D2F93EB" w14:textId="23392B67" w:rsidR="00333A50" w:rsidRDefault="00333A50" w:rsidP="002304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A80C1"/>
          <w:sz w:val="25"/>
          <w:szCs w:val="25"/>
          <w:lang w:eastAsia="hu-HU"/>
        </w:rPr>
      </w:pPr>
      <w:r w:rsidRPr="00333A50">
        <w:rPr>
          <w:rFonts w:ascii="Arial" w:eastAsia="Times New Roman" w:hAnsi="Arial" w:cs="Arial"/>
          <w:b/>
          <w:bCs/>
          <w:color w:val="2A80C1"/>
          <w:sz w:val="25"/>
          <w:szCs w:val="25"/>
          <w:lang w:eastAsia="hu-HU"/>
        </w:rPr>
        <w:t>Részvétel feltétele:</w:t>
      </w:r>
    </w:p>
    <w:p w14:paraId="529735FE" w14:textId="1726103A" w:rsidR="00333A50" w:rsidRDefault="00C4301B" w:rsidP="00C4301B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a felkészítésbe az a pedagógus kapcsolódhat be, aki rendelkezik a </w:t>
      </w:r>
      <w:r>
        <w:rPr>
          <w:rFonts w:ascii="Arial" w:eastAsia="Times New Roman" w:hAnsi="Arial" w:cs="Arial"/>
          <w:color w:val="333333"/>
          <w:sz w:val="25"/>
          <w:szCs w:val="25"/>
          <w:u w:val="single"/>
          <w:lang w:eastAsia="hu-HU"/>
        </w:rPr>
        <w:t xml:space="preserve">pedagógus-munkakör betöltésére jogosító felsőfokú iskolai </w:t>
      </w:r>
      <w:r w:rsidRPr="0038325F">
        <w:rPr>
          <w:rFonts w:ascii="Arial" w:eastAsia="Times New Roman" w:hAnsi="Arial" w:cs="Arial"/>
          <w:color w:val="333333"/>
          <w:sz w:val="25"/>
          <w:szCs w:val="25"/>
          <w:u w:val="single"/>
          <w:lang w:eastAsia="hu-HU"/>
        </w:rPr>
        <w:t>végzettséggel és</w:t>
      </w:r>
      <w:r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</w:t>
      </w:r>
      <w:r w:rsidRPr="0038325F">
        <w:rPr>
          <w:rFonts w:ascii="Arial" w:eastAsia="Times New Roman" w:hAnsi="Arial" w:cs="Arial"/>
          <w:color w:val="333333"/>
          <w:sz w:val="25"/>
          <w:szCs w:val="25"/>
          <w:u w:val="single"/>
          <w:lang w:eastAsia="hu-HU"/>
        </w:rPr>
        <w:t>szakképzettséggel</w:t>
      </w:r>
      <w:r w:rsidR="0038325F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(401/2023. </w:t>
      </w:r>
      <w:proofErr w:type="gramStart"/>
      <w:r w:rsidR="0038325F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Kormányrendelet  8.</w:t>
      </w:r>
      <w:proofErr w:type="gramEnd"/>
      <w:r w:rsidR="0038325F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§ - 23.§-</w:t>
      </w:r>
      <w:proofErr w:type="spellStart"/>
      <w:r w:rsidR="0038325F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ig</w:t>
      </w:r>
      <w:proofErr w:type="spellEnd"/>
      <w:r w:rsidR="0038325F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, valamint e rendelet 2. számú melléklete),</w:t>
      </w:r>
      <w:r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valamint legalább </w:t>
      </w:r>
      <w:r>
        <w:rPr>
          <w:rFonts w:ascii="Arial" w:eastAsia="Times New Roman" w:hAnsi="Arial" w:cs="Arial"/>
          <w:color w:val="333333"/>
          <w:sz w:val="25"/>
          <w:szCs w:val="25"/>
          <w:u w:val="single"/>
          <w:lang w:eastAsia="hu-HU"/>
        </w:rPr>
        <w:t>három év</w:t>
      </w:r>
      <w:r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pedagógus-munkakörben </w:t>
      </w:r>
      <w:r w:rsidR="00333A50" w:rsidRPr="00C4301B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 </w:t>
      </w:r>
      <w:r>
        <w:rPr>
          <w:rFonts w:ascii="Arial" w:eastAsia="Times New Roman" w:hAnsi="Arial" w:cs="Arial"/>
          <w:color w:val="333333"/>
          <w:sz w:val="25"/>
          <w:szCs w:val="25"/>
          <w:lang w:eastAsia="hu-HU"/>
        </w:rPr>
        <w:t>eltöltött szakmai gyakorlattal,</w:t>
      </w:r>
    </w:p>
    <w:p w14:paraId="721F8AB0" w14:textId="4D875BF2" w:rsidR="00C4301B" w:rsidRDefault="00C4301B" w:rsidP="00C4301B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hu-HU"/>
        </w:rPr>
        <w:t>a képzés szakirányának megfelelő felsőfokú iskolai végzettséggel akkor lehet bekapcsolódni a szakvizsgára történő felkészítésbe, ha az oklevéllel igazolt szakterületen nincs a képzés szakirányának megfelelő tanárképzés,</w:t>
      </w:r>
    </w:p>
    <w:p w14:paraId="67DB8299" w14:textId="2A49409C" w:rsidR="0038325F" w:rsidRDefault="00C4301B" w:rsidP="0038325F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szakmai gyakorlatként </w:t>
      </w:r>
      <w:r w:rsidR="00CC09D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bármilyen nevelési-oktatási intézményben pedagógus-munkakörben tényleges munkavégzéssel eltöltött időt figyelembe kell venni. A szakmai gyakorlat idejének a számításánál figyelembe kell venni a nem iskolai gyakorlati képzésben szakoktatói vagy gyakorlati oktatás vezetői munkakörben eltöltött időt.</w:t>
      </w:r>
      <w:r w:rsidR="0038325F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(277/1997. évi Kormányrendelet alapján.)</w:t>
      </w:r>
    </w:p>
    <w:p w14:paraId="7C8B9518" w14:textId="77777777" w:rsidR="0038325F" w:rsidRDefault="0038325F" w:rsidP="003832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</w:p>
    <w:p w14:paraId="0DFF2ABE" w14:textId="14BEF361" w:rsidR="00333A50" w:rsidRPr="0038325F" w:rsidRDefault="00333A50" w:rsidP="003832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38325F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 </w:t>
      </w:r>
      <w:r w:rsidRPr="0038325F">
        <w:rPr>
          <w:rFonts w:ascii="Arial" w:eastAsia="Times New Roman" w:hAnsi="Arial" w:cs="Arial"/>
          <w:b/>
          <w:bCs/>
          <w:color w:val="2A80C1"/>
          <w:sz w:val="25"/>
          <w:szCs w:val="25"/>
          <w:lang w:eastAsia="hu-HU"/>
        </w:rPr>
        <w:t>A képzés helyszíne:</w:t>
      </w:r>
    </w:p>
    <w:p w14:paraId="111769DB" w14:textId="60B1236A" w:rsidR="00A958C3" w:rsidRPr="00F135DB" w:rsidRDefault="00BB1B07" w:rsidP="002304F2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Az első szakasz</w:t>
      </w:r>
      <w:r w:rsidR="00333A50" w:rsidRPr="00F135DB">
        <w:rPr>
          <w:rFonts w:ascii="Arial" w:hAnsi="Arial" w:cs="Arial"/>
          <w:sz w:val="25"/>
          <w:szCs w:val="25"/>
        </w:rPr>
        <w:t xml:space="preserve"> ismeretanyagának feldolgozása Zalaegerszeg</w:t>
      </w:r>
      <w:r w:rsidR="00FC6EA4">
        <w:rPr>
          <w:rFonts w:ascii="Arial" w:hAnsi="Arial" w:cs="Arial"/>
          <w:sz w:val="25"/>
          <w:szCs w:val="25"/>
        </w:rPr>
        <w:t xml:space="preserve"> és Szolnok központ helyszíneken történik,</w:t>
      </w:r>
    </w:p>
    <w:p w14:paraId="4A44BE31" w14:textId="7B6965F0" w:rsidR="00333A50" w:rsidRPr="00F135DB" w:rsidRDefault="00333A50" w:rsidP="002304F2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sz w:val="25"/>
          <w:szCs w:val="25"/>
        </w:rPr>
      </w:pPr>
      <w:r w:rsidRPr="00F135DB">
        <w:rPr>
          <w:rFonts w:ascii="Arial" w:hAnsi="Arial" w:cs="Arial"/>
          <w:sz w:val="25"/>
          <w:szCs w:val="25"/>
        </w:rPr>
        <w:t>3-4. szemeszter</w:t>
      </w:r>
      <w:r w:rsidR="00040F90">
        <w:rPr>
          <w:rFonts w:ascii="Arial" w:hAnsi="Arial" w:cs="Arial"/>
          <w:sz w:val="25"/>
          <w:szCs w:val="25"/>
        </w:rPr>
        <w:t xml:space="preserve"> Óbudai </w:t>
      </w:r>
      <w:r w:rsidRPr="00F135DB">
        <w:rPr>
          <w:rFonts w:ascii="Arial" w:hAnsi="Arial" w:cs="Arial"/>
          <w:sz w:val="25"/>
          <w:szCs w:val="25"/>
        </w:rPr>
        <w:t>Egyetem</w:t>
      </w:r>
      <w:r w:rsidR="000E3143" w:rsidRPr="00F135DB">
        <w:rPr>
          <w:rFonts w:ascii="Arial" w:hAnsi="Arial" w:cs="Arial"/>
          <w:sz w:val="25"/>
          <w:szCs w:val="25"/>
        </w:rPr>
        <w:t xml:space="preserve"> </w:t>
      </w:r>
      <w:r w:rsidR="00040F90">
        <w:rPr>
          <w:rFonts w:ascii="Arial" w:hAnsi="Arial" w:cs="Arial"/>
          <w:sz w:val="25"/>
          <w:szCs w:val="25"/>
        </w:rPr>
        <w:t xml:space="preserve">Trefort Ágoston Mérnökpedagógiai Központ </w:t>
      </w:r>
      <w:r w:rsidR="000E3143" w:rsidRPr="00F135DB">
        <w:rPr>
          <w:rFonts w:ascii="Arial" w:hAnsi="Arial" w:cs="Arial"/>
          <w:sz w:val="25"/>
          <w:szCs w:val="25"/>
        </w:rPr>
        <w:t>(</w:t>
      </w:r>
      <w:r w:rsidR="00040F90">
        <w:rPr>
          <w:rFonts w:ascii="Arial" w:hAnsi="Arial" w:cs="Arial"/>
          <w:sz w:val="25"/>
          <w:szCs w:val="25"/>
        </w:rPr>
        <w:t>1081 Budapest, Népszínház u. 8.</w:t>
      </w:r>
      <w:r w:rsidR="000E3143" w:rsidRPr="00F135DB">
        <w:rPr>
          <w:rFonts w:ascii="Arial" w:hAnsi="Arial" w:cs="Arial"/>
          <w:sz w:val="25"/>
          <w:szCs w:val="25"/>
        </w:rPr>
        <w:t>)</w:t>
      </w:r>
      <w:r w:rsidR="00040F90">
        <w:rPr>
          <w:rFonts w:ascii="Arial" w:hAnsi="Arial" w:cs="Arial"/>
          <w:sz w:val="25"/>
          <w:szCs w:val="25"/>
        </w:rPr>
        <w:t>, valamin</w:t>
      </w:r>
      <w:r w:rsidR="001B195F">
        <w:rPr>
          <w:rFonts w:ascii="Arial" w:hAnsi="Arial" w:cs="Arial"/>
          <w:sz w:val="25"/>
          <w:szCs w:val="25"/>
        </w:rPr>
        <w:t xml:space="preserve">t Zalaegerszeg és Szolnok helyszínei </w:t>
      </w:r>
    </w:p>
    <w:p w14:paraId="0CDDE508" w14:textId="228A6A50" w:rsidR="00563833" w:rsidRPr="00F135DB" w:rsidRDefault="00333A50" w:rsidP="002304F2">
      <w:pPr>
        <w:jc w:val="both"/>
        <w:rPr>
          <w:rFonts w:ascii="Arial" w:hAnsi="Arial" w:cs="Arial"/>
          <w:sz w:val="25"/>
          <w:szCs w:val="25"/>
        </w:rPr>
      </w:pPr>
      <w:r w:rsidRPr="00F135DB">
        <w:rPr>
          <w:rFonts w:ascii="Arial" w:hAnsi="Arial" w:cs="Arial"/>
          <w:sz w:val="25"/>
          <w:szCs w:val="25"/>
        </w:rPr>
        <w:t>Az 1</w:t>
      </w:r>
      <w:r w:rsidR="00103D9D">
        <w:rPr>
          <w:rFonts w:ascii="Arial" w:hAnsi="Arial" w:cs="Arial"/>
          <w:sz w:val="25"/>
          <w:szCs w:val="25"/>
        </w:rPr>
        <w:t xml:space="preserve">. és </w:t>
      </w:r>
      <w:r w:rsidRPr="00F135DB">
        <w:rPr>
          <w:rFonts w:ascii="Arial" w:hAnsi="Arial" w:cs="Arial"/>
          <w:sz w:val="25"/>
          <w:szCs w:val="25"/>
        </w:rPr>
        <w:t>2</w:t>
      </w:r>
      <w:r w:rsidR="00103D9D">
        <w:rPr>
          <w:rFonts w:ascii="Arial" w:hAnsi="Arial" w:cs="Arial"/>
          <w:sz w:val="25"/>
          <w:szCs w:val="25"/>
        </w:rPr>
        <w:t>.</w:t>
      </w:r>
      <w:r w:rsidRPr="00F135DB">
        <w:rPr>
          <w:rFonts w:ascii="Arial" w:hAnsi="Arial" w:cs="Arial"/>
          <w:sz w:val="25"/>
          <w:szCs w:val="25"/>
        </w:rPr>
        <w:t xml:space="preserve"> szemeszter</w:t>
      </w:r>
      <w:r w:rsidR="008331B1" w:rsidRPr="00F135DB">
        <w:rPr>
          <w:rFonts w:ascii="Arial" w:hAnsi="Arial" w:cs="Arial"/>
          <w:sz w:val="25"/>
          <w:szCs w:val="25"/>
        </w:rPr>
        <w:t xml:space="preserve"> programját</w:t>
      </w:r>
      <w:r w:rsidRPr="00F135DB">
        <w:rPr>
          <w:rFonts w:ascii="Arial" w:hAnsi="Arial" w:cs="Arial"/>
          <w:sz w:val="25"/>
          <w:szCs w:val="25"/>
        </w:rPr>
        <w:t xml:space="preserve"> </w:t>
      </w:r>
      <w:r w:rsidR="00103D9D">
        <w:rPr>
          <w:rFonts w:ascii="Arial" w:hAnsi="Arial" w:cs="Arial"/>
          <w:sz w:val="25"/>
          <w:szCs w:val="25"/>
        </w:rPr>
        <w:t xml:space="preserve">– Szakvizsgázó pedagógusok kompetenciáinak fejlesztése - a FEPIH </w:t>
      </w:r>
      <w:r w:rsidRPr="00F135DB">
        <w:rPr>
          <w:rFonts w:ascii="Arial" w:hAnsi="Arial" w:cs="Arial"/>
          <w:sz w:val="25"/>
          <w:szCs w:val="25"/>
        </w:rPr>
        <w:t>Felnőttképzési, Pedagógiai és Humán Szolgáltató Nonprofit</w:t>
      </w:r>
      <w:r w:rsidR="008331B1" w:rsidRPr="00F135DB">
        <w:rPr>
          <w:rFonts w:ascii="Arial" w:hAnsi="Arial" w:cs="Arial"/>
          <w:sz w:val="25"/>
          <w:szCs w:val="25"/>
        </w:rPr>
        <w:t xml:space="preserve"> Kft</w:t>
      </w:r>
      <w:r w:rsidR="00103D9D">
        <w:rPr>
          <w:rFonts w:ascii="Arial" w:hAnsi="Arial" w:cs="Arial"/>
          <w:sz w:val="25"/>
          <w:szCs w:val="25"/>
        </w:rPr>
        <w:t xml:space="preserve">. </w:t>
      </w:r>
      <w:r w:rsidR="00C550A8" w:rsidRPr="00636181">
        <w:rPr>
          <w:rFonts w:ascii="Arial" w:hAnsi="Arial" w:cs="Arial"/>
          <w:b/>
          <w:bCs/>
          <w:color w:val="5B9BD5" w:themeColor="accent5"/>
          <w:sz w:val="25"/>
          <w:szCs w:val="25"/>
        </w:rPr>
        <w:t>B</w:t>
      </w:r>
      <w:r w:rsidR="00103D9D" w:rsidRPr="00636181">
        <w:rPr>
          <w:rFonts w:ascii="Arial" w:hAnsi="Arial" w:cs="Arial"/>
          <w:b/>
          <w:bCs/>
          <w:color w:val="5B9BD5" w:themeColor="accent5"/>
          <w:sz w:val="25"/>
          <w:szCs w:val="25"/>
        </w:rPr>
        <w:t>/2020/</w:t>
      </w:r>
      <w:r w:rsidR="00C550A8" w:rsidRPr="00636181">
        <w:rPr>
          <w:rFonts w:ascii="Arial" w:hAnsi="Arial" w:cs="Arial"/>
          <w:b/>
          <w:bCs/>
          <w:color w:val="5B9BD5" w:themeColor="accent5"/>
          <w:sz w:val="25"/>
          <w:szCs w:val="25"/>
        </w:rPr>
        <w:t>001762</w:t>
      </w:r>
      <w:r w:rsidR="008331B1" w:rsidRPr="00C31C4D">
        <w:rPr>
          <w:rFonts w:ascii="Arial" w:hAnsi="Arial" w:cs="Arial"/>
          <w:color w:val="5B9BD5" w:themeColor="accent5"/>
          <w:sz w:val="25"/>
          <w:szCs w:val="25"/>
        </w:rPr>
        <w:t xml:space="preserve"> </w:t>
      </w:r>
      <w:r w:rsidR="008331B1" w:rsidRPr="00F135DB">
        <w:rPr>
          <w:rFonts w:ascii="Arial" w:hAnsi="Arial" w:cs="Arial"/>
          <w:sz w:val="25"/>
          <w:szCs w:val="25"/>
        </w:rPr>
        <w:t xml:space="preserve">bejelentett és </w:t>
      </w:r>
      <w:r w:rsidR="00636181">
        <w:rPr>
          <w:rFonts w:ascii="Arial" w:hAnsi="Arial" w:cs="Arial"/>
          <w:sz w:val="25"/>
          <w:szCs w:val="25"/>
        </w:rPr>
        <w:t>az Óbudai</w:t>
      </w:r>
      <w:r w:rsidR="008331B1" w:rsidRPr="00F135DB">
        <w:rPr>
          <w:rFonts w:ascii="Arial" w:hAnsi="Arial" w:cs="Arial"/>
          <w:sz w:val="25"/>
          <w:szCs w:val="25"/>
        </w:rPr>
        <w:t xml:space="preserve"> Egyetem által</w:t>
      </w:r>
      <w:r w:rsidR="000E3143" w:rsidRPr="00F135DB">
        <w:rPr>
          <w:rFonts w:ascii="Arial" w:hAnsi="Arial" w:cs="Arial"/>
          <w:sz w:val="25"/>
          <w:szCs w:val="25"/>
        </w:rPr>
        <w:t xml:space="preserve"> minősített és</w:t>
      </w:r>
      <w:r w:rsidR="008331B1" w:rsidRPr="00F135DB">
        <w:rPr>
          <w:rFonts w:ascii="Arial" w:hAnsi="Arial" w:cs="Arial"/>
          <w:sz w:val="25"/>
          <w:szCs w:val="25"/>
        </w:rPr>
        <w:t xml:space="preserve"> jóváhagyott képzési program alapján végzi.</w:t>
      </w:r>
    </w:p>
    <w:p w14:paraId="77067B67" w14:textId="20996FE5" w:rsidR="000E3143" w:rsidRPr="00F135DB" w:rsidRDefault="003B60EB" w:rsidP="002304F2">
      <w:pPr>
        <w:jc w:val="both"/>
        <w:rPr>
          <w:rFonts w:ascii="Arial" w:hAnsi="Arial" w:cs="Arial"/>
          <w:b/>
          <w:bCs/>
          <w:color w:val="4472C4" w:themeColor="accent1"/>
          <w:sz w:val="25"/>
          <w:szCs w:val="25"/>
        </w:rPr>
      </w:pPr>
      <w:r w:rsidRPr="00F135DB">
        <w:rPr>
          <w:rFonts w:ascii="Arial" w:hAnsi="Arial" w:cs="Arial"/>
          <w:b/>
          <w:bCs/>
          <w:color w:val="4472C4" w:themeColor="accent1"/>
          <w:sz w:val="25"/>
          <w:szCs w:val="25"/>
        </w:rPr>
        <w:t>Költségek:</w:t>
      </w:r>
    </w:p>
    <w:p w14:paraId="4EB90D76" w14:textId="1D0ED48A" w:rsidR="003B60EB" w:rsidRPr="00810734" w:rsidRDefault="007D496A" w:rsidP="0081073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Az első szakaszra</w:t>
      </w:r>
      <w:r w:rsidR="003B60EB" w:rsidRPr="00810734">
        <w:rPr>
          <w:rFonts w:ascii="Arial" w:hAnsi="Arial" w:cs="Arial"/>
          <w:sz w:val="25"/>
          <w:szCs w:val="25"/>
        </w:rPr>
        <w:t xml:space="preserve"> </w:t>
      </w:r>
      <w:r w:rsidR="003B60EB" w:rsidRPr="00810734">
        <w:rPr>
          <w:rFonts w:ascii="Arial" w:hAnsi="Arial" w:cs="Arial"/>
          <w:i/>
          <w:iCs/>
          <w:sz w:val="25"/>
          <w:szCs w:val="25"/>
        </w:rPr>
        <w:t>összesen</w:t>
      </w:r>
      <w:r w:rsidR="003B60EB" w:rsidRPr="00810734">
        <w:rPr>
          <w:rFonts w:ascii="Arial" w:hAnsi="Arial" w:cs="Arial"/>
          <w:sz w:val="25"/>
          <w:szCs w:val="25"/>
        </w:rPr>
        <w:t xml:space="preserve"> 1</w:t>
      </w:r>
      <w:r w:rsidR="00636181">
        <w:rPr>
          <w:rFonts w:ascii="Arial" w:hAnsi="Arial" w:cs="Arial"/>
          <w:sz w:val="25"/>
          <w:szCs w:val="25"/>
        </w:rPr>
        <w:t>95</w:t>
      </w:r>
      <w:r w:rsidR="00277C29" w:rsidRPr="00810734">
        <w:rPr>
          <w:rFonts w:ascii="Arial" w:hAnsi="Arial" w:cs="Arial"/>
          <w:sz w:val="25"/>
          <w:szCs w:val="25"/>
        </w:rPr>
        <w:t xml:space="preserve"> </w:t>
      </w:r>
      <w:r w:rsidR="003B60EB" w:rsidRPr="00810734">
        <w:rPr>
          <w:rFonts w:ascii="Arial" w:hAnsi="Arial" w:cs="Arial"/>
          <w:sz w:val="25"/>
          <w:szCs w:val="25"/>
        </w:rPr>
        <w:t xml:space="preserve">ezer forint a szerződő fél a </w:t>
      </w:r>
      <w:r w:rsidR="00103D9D" w:rsidRPr="00810734">
        <w:rPr>
          <w:rFonts w:ascii="Arial" w:hAnsi="Arial" w:cs="Arial"/>
          <w:sz w:val="25"/>
          <w:szCs w:val="25"/>
        </w:rPr>
        <w:t xml:space="preserve">FEPIH </w:t>
      </w:r>
      <w:r w:rsidR="003B60EB" w:rsidRPr="00810734">
        <w:rPr>
          <w:rFonts w:ascii="Arial" w:hAnsi="Arial" w:cs="Arial"/>
          <w:sz w:val="25"/>
          <w:szCs w:val="25"/>
        </w:rPr>
        <w:t>Felnőttképzési, Pedagógiai és Humán Szolgáltató Nonprofit Kft</w:t>
      </w:r>
      <w:r w:rsidR="00103D9D" w:rsidRPr="00810734">
        <w:rPr>
          <w:rFonts w:ascii="Arial" w:hAnsi="Arial" w:cs="Arial"/>
          <w:sz w:val="25"/>
          <w:szCs w:val="25"/>
        </w:rPr>
        <w:t>.</w:t>
      </w:r>
    </w:p>
    <w:p w14:paraId="3A17D74E" w14:textId="2F5AE44F" w:rsidR="00E33877" w:rsidRPr="00636181" w:rsidRDefault="00810734" w:rsidP="002304F2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3. </w:t>
      </w:r>
      <w:r w:rsidR="00103D9D" w:rsidRPr="00810734">
        <w:rPr>
          <w:rFonts w:ascii="Arial" w:hAnsi="Arial" w:cs="Arial"/>
          <w:sz w:val="25"/>
          <w:szCs w:val="25"/>
        </w:rPr>
        <w:t xml:space="preserve">és </w:t>
      </w:r>
      <w:r w:rsidR="003B60EB" w:rsidRPr="00810734">
        <w:rPr>
          <w:rFonts w:ascii="Arial" w:hAnsi="Arial" w:cs="Arial"/>
          <w:sz w:val="25"/>
          <w:szCs w:val="25"/>
        </w:rPr>
        <w:t>4</w:t>
      </w:r>
      <w:r w:rsidR="00103D9D" w:rsidRPr="00810734">
        <w:rPr>
          <w:rFonts w:ascii="Arial" w:hAnsi="Arial" w:cs="Arial"/>
          <w:sz w:val="25"/>
          <w:szCs w:val="25"/>
        </w:rPr>
        <w:t>.</w:t>
      </w:r>
      <w:r w:rsidR="003B60EB" w:rsidRPr="00810734">
        <w:rPr>
          <w:rFonts w:ascii="Arial" w:hAnsi="Arial" w:cs="Arial"/>
          <w:sz w:val="25"/>
          <w:szCs w:val="25"/>
        </w:rPr>
        <w:t xml:space="preserve"> szemeszter szemeszterenként </w:t>
      </w:r>
      <w:r w:rsidR="003B60EB" w:rsidRPr="00705CE1">
        <w:rPr>
          <w:rFonts w:ascii="Arial" w:hAnsi="Arial" w:cs="Arial"/>
          <w:sz w:val="25"/>
          <w:szCs w:val="25"/>
        </w:rPr>
        <w:t>1</w:t>
      </w:r>
      <w:r w:rsidR="00EE689F" w:rsidRPr="00705CE1">
        <w:rPr>
          <w:rFonts w:ascii="Arial" w:hAnsi="Arial" w:cs="Arial"/>
          <w:sz w:val="25"/>
          <w:szCs w:val="25"/>
        </w:rPr>
        <w:t>5</w:t>
      </w:r>
      <w:r w:rsidR="003B60EB" w:rsidRPr="00705CE1">
        <w:rPr>
          <w:rFonts w:ascii="Arial" w:hAnsi="Arial" w:cs="Arial"/>
          <w:sz w:val="25"/>
          <w:szCs w:val="25"/>
        </w:rPr>
        <w:t>5 ezer forint,</w:t>
      </w:r>
      <w:r w:rsidR="003B60EB" w:rsidRPr="00810734">
        <w:rPr>
          <w:rFonts w:ascii="Arial" w:hAnsi="Arial" w:cs="Arial"/>
          <w:sz w:val="25"/>
          <w:szCs w:val="25"/>
        </w:rPr>
        <w:t xml:space="preserve"> szerződő a</w:t>
      </w:r>
      <w:r w:rsidR="00636181">
        <w:rPr>
          <w:rFonts w:ascii="Arial" w:hAnsi="Arial" w:cs="Arial"/>
          <w:sz w:val="25"/>
          <w:szCs w:val="25"/>
        </w:rPr>
        <w:t xml:space="preserve">z </w:t>
      </w:r>
      <w:proofErr w:type="gramStart"/>
      <w:r w:rsidR="00636181">
        <w:rPr>
          <w:rFonts w:ascii="Arial" w:hAnsi="Arial" w:cs="Arial"/>
          <w:sz w:val="25"/>
          <w:szCs w:val="25"/>
        </w:rPr>
        <w:t>Óbudai</w:t>
      </w:r>
      <w:r w:rsidR="003B60EB" w:rsidRPr="00810734">
        <w:rPr>
          <w:rFonts w:ascii="Arial" w:hAnsi="Arial" w:cs="Arial"/>
          <w:sz w:val="25"/>
          <w:szCs w:val="25"/>
        </w:rPr>
        <w:t xml:space="preserve">  Egyetem</w:t>
      </w:r>
      <w:proofErr w:type="gramEnd"/>
    </w:p>
    <w:p w14:paraId="04E0406A" w14:textId="7C5E65FC" w:rsidR="00B03CF8" w:rsidRPr="00F135DB" w:rsidRDefault="00B03CF8" w:rsidP="002304F2">
      <w:pPr>
        <w:jc w:val="both"/>
        <w:rPr>
          <w:rFonts w:ascii="Arial" w:hAnsi="Arial" w:cs="Arial"/>
          <w:sz w:val="25"/>
          <w:szCs w:val="25"/>
        </w:rPr>
      </w:pPr>
      <w:r w:rsidRPr="00F135DB">
        <w:rPr>
          <w:rFonts w:ascii="Arial" w:hAnsi="Arial" w:cs="Arial"/>
          <w:sz w:val="25"/>
          <w:szCs w:val="25"/>
        </w:rPr>
        <w:lastRenderedPageBreak/>
        <w:t xml:space="preserve">Szeretnénk bemutatni </w:t>
      </w:r>
      <w:r w:rsidR="00636181">
        <w:rPr>
          <w:rFonts w:ascii="Arial" w:hAnsi="Arial" w:cs="Arial"/>
          <w:sz w:val="25"/>
          <w:szCs w:val="25"/>
        </w:rPr>
        <w:t>egy</w:t>
      </w:r>
      <w:r w:rsidRPr="00F135DB">
        <w:rPr>
          <w:rFonts w:ascii="Arial" w:hAnsi="Arial" w:cs="Arial"/>
          <w:sz w:val="25"/>
          <w:szCs w:val="25"/>
        </w:rPr>
        <w:t xml:space="preserve"> összehasonlító költségkalkulációt:</w:t>
      </w:r>
    </w:p>
    <w:p w14:paraId="2A13E75E" w14:textId="29EE32C0" w:rsidR="00277C29" w:rsidRPr="00810734" w:rsidRDefault="00277C29" w:rsidP="0081073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sz w:val="25"/>
          <w:szCs w:val="25"/>
        </w:rPr>
      </w:pPr>
      <w:r w:rsidRPr="00810734">
        <w:rPr>
          <w:rFonts w:ascii="Arial" w:hAnsi="Arial" w:cs="Arial"/>
          <w:sz w:val="25"/>
          <w:szCs w:val="25"/>
        </w:rPr>
        <w:t xml:space="preserve">a hasonló és legkedvezőbb programot lebonyolító képző 4x140 ezer összesen </w:t>
      </w:r>
      <w:r w:rsidRPr="00810734">
        <w:rPr>
          <w:rFonts w:ascii="Arial" w:hAnsi="Arial" w:cs="Arial"/>
          <w:b/>
          <w:bCs/>
          <w:sz w:val="25"/>
          <w:szCs w:val="25"/>
        </w:rPr>
        <w:t>Ötszázhatvanezer</w:t>
      </w:r>
      <w:r w:rsidRPr="00810734">
        <w:rPr>
          <w:rFonts w:ascii="Arial" w:hAnsi="Arial" w:cs="Arial"/>
          <w:sz w:val="25"/>
          <w:szCs w:val="25"/>
        </w:rPr>
        <w:t xml:space="preserve"> forintot kér.</w:t>
      </w:r>
    </w:p>
    <w:p w14:paraId="589FD837" w14:textId="6C2AE62D" w:rsidR="00B03CF8" w:rsidRPr="00810734" w:rsidRDefault="00277C29" w:rsidP="00810734">
      <w:pPr>
        <w:ind w:left="1080"/>
        <w:jc w:val="both"/>
        <w:rPr>
          <w:rFonts w:ascii="Arial" w:hAnsi="Arial" w:cs="Arial"/>
          <w:b/>
          <w:bCs/>
          <w:color w:val="FF0000"/>
          <w:sz w:val="25"/>
          <w:szCs w:val="25"/>
        </w:rPr>
      </w:pPr>
      <w:r w:rsidRPr="00810734">
        <w:rPr>
          <w:rFonts w:ascii="Arial" w:hAnsi="Arial" w:cs="Arial"/>
          <w:sz w:val="25"/>
          <w:szCs w:val="25"/>
        </w:rPr>
        <w:t xml:space="preserve"> a mi ajánlatunk </w:t>
      </w:r>
      <w:r w:rsidRPr="00705CE1">
        <w:rPr>
          <w:rFonts w:ascii="Arial" w:hAnsi="Arial" w:cs="Arial"/>
          <w:sz w:val="25"/>
          <w:szCs w:val="25"/>
        </w:rPr>
        <w:t>1x1</w:t>
      </w:r>
      <w:r w:rsidR="00636181" w:rsidRPr="00705CE1">
        <w:rPr>
          <w:rFonts w:ascii="Arial" w:hAnsi="Arial" w:cs="Arial"/>
          <w:sz w:val="25"/>
          <w:szCs w:val="25"/>
        </w:rPr>
        <w:t>95</w:t>
      </w:r>
      <w:r w:rsidRPr="00705CE1">
        <w:rPr>
          <w:rFonts w:ascii="Arial" w:hAnsi="Arial" w:cs="Arial"/>
          <w:sz w:val="25"/>
          <w:szCs w:val="25"/>
        </w:rPr>
        <w:t xml:space="preserve"> ezer és 2x1</w:t>
      </w:r>
      <w:r w:rsidR="00EE689F" w:rsidRPr="00705CE1">
        <w:rPr>
          <w:rFonts w:ascii="Arial" w:hAnsi="Arial" w:cs="Arial"/>
          <w:sz w:val="25"/>
          <w:szCs w:val="25"/>
        </w:rPr>
        <w:t>5</w:t>
      </w:r>
      <w:r w:rsidRPr="00705CE1">
        <w:rPr>
          <w:rFonts w:ascii="Arial" w:hAnsi="Arial" w:cs="Arial"/>
          <w:sz w:val="25"/>
          <w:szCs w:val="25"/>
        </w:rPr>
        <w:t>5 ezer</w:t>
      </w:r>
      <w:r w:rsidRPr="00810734">
        <w:rPr>
          <w:rFonts w:ascii="Arial" w:hAnsi="Arial" w:cs="Arial"/>
          <w:sz w:val="25"/>
          <w:szCs w:val="25"/>
        </w:rPr>
        <w:t xml:space="preserve"> összes</w:t>
      </w:r>
      <w:r w:rsidR="00EE689F">
        <w:rPr>
          <w:rFonts w:ascii="Arial" w:hAnsi="Arial" w:cs="Arial"/>
          <w:sz w:val="25"/>
          <w:szCs w:val="25"/>
        </w:rPr>
        <w:t xml:space="preserve">en </w:t>
      </w:r>
      <w:r w:rsidR="00EE689F" w:rsidRPr="00705CE1">
        <w:rPr>
          <w:rFonts w:ascii="Arial" w:hAnsi="Arial" w:cs="Arial"/>
          <w:i/>
          <w:iCs/>
          <w:sz w:val="25"/>
          <w:szCs w:val="25"/>
        </w:rPr>
        <w:t>ötszáz</w:t>
      </w:r>
      <w:r w:rsidR="00636181" w:rsidRPr="00705CE1">
        <w:rPr>
          <w:rFonts w:ascii="Arial" w:hAnsi="Arial" w:cs="Arial"/>
          <w:i/>
          <w:iCs/>
          <w:sz w:val="25"/>
          <w:szCs w:val="25"/>
        </w:rPr>
        <w:t>öt</w:t>
      </w:r>
      <w:r w:rsidR="00DA3E44" w:rsidRPr="00705CE1">
        <w:rPr>
          <w:rFonts w:ascii="Arial" w:hAnsi="Arial" w:cs="Arial"/>
          <w:i/>
          <w:iCs/>
          <w:sz w:val="25"/>
          <w:szCs w:val="25"/>
        </w:rPr>
        <w:t>ezer</w:t>
      </w:r>
      <w:r w:rsidR="001B195F">
        <w:rPr>
          <w:rFonts w:ascii="Arial" w:hAnsi="Arial" w:cs="Arial"/>
          <w:i/>
          <w:iCs/>
          <w:sz w:val="25"/>
          <w:szCs w:val="25"/>
        </w:rPr>
        <w:t xml:space="preserve"> </w:t>
      </w:r>
      <w:r w:rsidRPr="00705CE1">
        <w:rPr>
          <w:rFonts w:ascii="Arial" w:hAnsi="Arial" w:cs="Arial"/>
          <w:i/>
          <w:iCs/>
          <w:sz w:val="25"/>
          <w:szCs w:val="25"/>
        </w:rPr>
        <w:t>forinttal</w:t>
      </w:r>
      <w:r w:rsidRPr="00705CE1">
        <w:rPr>
          <w:rFonts w:ascii="Arial" w:hAnsi="Arial" w:cs="Arial"/>
          <w:sz w:val="25"/>
          <w:szCs w:val="25"/>
        </w:rPr>
        <w:t xml:space="preserve"> számol.</w:t>
      </w:r>
      <w:r w:rsidR="00EE689F" w:rsidRPr="00705CE1">
        <w:rPr>
          <w:rFonts w:ascii="Arial" w:hAnsi="Arial" w:cs="Arial"/>
          <w:sz w:val="25"/>
          <w:szCs w:val="25"/>
        </w:rPr>
        <w:t xml:space="preserve"> </w:t>
      </w:r>
      <w:r w:rsidR="00EE689F" w:rsidRPr="00705CE1">
        <w:rPr>
          <w:rFonts w:ascii="Arial" w:hAnsi="Arial" w:cs="Arial"/>
          <w:b/>
          <w:bCs/>
          <w:color w:val="FF0000"/>
          <w:sz w:val="25"/>
          <w:szCs w:val="25"/>
        </w:rPr>
        <w:t>ÖTVEN</w:t>
      </w:r>
      <w:r w:rsidR="00636181" w:rsidRPr="00705CE1">
        <w:rPr>
          <w:rFonts w:ascii="Arial" w:hAnsi="Arial" w:cs="Arial"/>
          <w:b/>
          <w:bCs/>
          <w:color w:val="FF0000"/>
          <w:sz w:val="25"/>
          <w:szCs w:val="25"/>
        </w:rPr>
        <w:t>ÖTEZER</w:t>
      </w:r>
      <w:r w:rsidRPr="00705CE1">
        <w:rPr>
          <w:rFonts w:ascii="Arial" w:hAnsi="Arial" w:cs="Arial"/>
          <w:b/>
          <w:bCs/>
          <w:color w:val="FF0000"/>
          <w:sz w:val="25"/>
          <w:szCs w:val="25"/>
        </w:rPr>
        <w:t xml:space="preserve"> forint a megtakarítás</w:t>
      </w:r>
      <w:r w:rsidR="00E47C9E" w:rsidRPr="00705CE1">
        <w:rPr>
          <w:rFonts w:ascii="Arial" w:hAnsi="Arial" w:cs="Arial"/>
          <w:b/>
          <w:bCs/>
          <w:color w:val="FF0000"/>
          <w:sz w:val="25"/>
          <w:szCs w:val="25"/>
        </w:rPr>
        <w:t>a</w:t>
      </w:r>
      <w:r w:rsidRPr="00705CE1">
        <w:rPr>
          <w:rFonts w:ascii="Arial" w:hAnsi="Arial" w:cs="Arial"/>
          <w:b/>
          <w:bCs/>
          <w:color w:val="FF0000"/>
          <w:sz w:val="25"/>
          <w:szCs w:val="25"/>
        </w:rPr>
        <w:t>!</w:t>
      </w:r>
      <w:r w:rsidR="00E47C9E" w:rsidRPr="00810734">
        <w:rPr>
          <w:rFonts w:ascii="Arial" w:hAnsi="Arial" w:cs="Arial"/>
          <w:b/>
          <w:bCs/>
          <w:color w:val="FF0000"/>
          <w:sz w:val="25"/>
          <w:szCs w:val="25"/>
        </w:rPr>
        <w:t xml:space="preserve"> </w:t>
      </w:r>
      <w:r w:rsidR="00E47C9E" w:rsidRPr="00810734">
        <w:rPr>
          <w:rFonts w:ascii="Arial" w:hAnsi="Arial" w:cs="Arial"/>
          <w:sz w:val="25"/>
          <w:szCs w:val="25"/>
        </w:rPr>
        <w:t>a kollégáknak</w:t>
      </w:r>
      <w:r w:rsidR="001B195F">
        <w:rPr>
          <w:rFonts w:ascii="Arial" w:hAnsi="Arial" w:cs="Arial"/>
          <w:sz w:val="25"/>
          <w:szCs w:val="25"/>
        </w:rPr>
        <w:t xml:space="preserve"> </w:t>
      </w:r>
    </w:p>
    <w:sectPr w:rsidR="00B03CF8" w:rsidRPr="00810734" w:rsidSect="00636181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823"/>
    <w:multiLevelType w:val="multilevel"/>
    <w:tmpl w:val="CCC8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11F3C"/>
    <w:multiLevelType w:val="hybridMultilevel"/>
    <w:tmpl w:val="E53015B0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1E20FD"/>
    <w:multiLevelType w:val="hybridMultilevel"/>
    <w:tmpl w:val="07664B48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1C05CBB"/>
    <w:multiLevelType w:val="multilevel"/>
    <w:tmpl w:val="A13C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C4EF0"/>
    <w:multiLevelType w:val="hybridMultilevel"/>
    <w:tmpl w:val="F5404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42946"/>
    <w:multiLevelType w:val="hybridMultilevel"/>
    <w:tmpl w:val="4F3E63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C1517"/>
    <w:multiLevelType w:val="multilevel"/>
    <w:tmpl w:val="90AE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8154B1"/>
    <w:multiLevelType w:val="multilevel"/>
    <w:tmpl w:val="A13C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AA44A5"/>
    <w:multiLevelType w:val="multilevel"/>
    <w:tmpl w:val="A13C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854E85"/>
    <w:multiLevelType w:val="multilevel"/>
    <w:tmpl w:val="A13C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6D0F82"/>
    <w:multiLevelType w:val="hybridMultilevel"/>
    <w:tmpl w:val="8F80A4AA"/>
    <w:lvl w:ilvl="0" w:tplc="2EAE1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563AC"/>
    <w:multiLevelType w:val="hybridMultilevel"/>
    <w:tmpl w:val="1D2224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84EE1"/>
    <w:multiLevelType w:val="multilevel"/>
    <w:tmpl w:val="ADCE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7265868">
    <w:abstractNumId w:val="0"/>
  </w:num>
  <w:num w:numId="2" w16cid:durableId="846213766">
    <w:abstractNumId w:val="9"/>
  </w:num>
  <w:num w:numId="3" w16cid:durableId="508835348">
    <w:abstractNumId w:val="6"/>
  </w:num>
  <w:num w:numId="4" w16cid:durableId="561841027">
    <w:abstractNumId w:val="12"/>
  </w:num>
  <w:num w:numId="5" w16cid:durableId="826672450">
    <w:abstractNumId w:val="2"/>
  </w:num>
  <w:num w:numId="6" w16cid:durableId="149714319">
    <w:abstractNumId w:val="8"/>
  </w:num>
  <w:num w:numId="7" w16cid:durableId="803501681">
    <w:abstractNumId w:val="7"/>
  </w:num>
  <w:num w:numId="8" w16cid:durableId="1091126366">
    <w:abstractNumId w:val="3"/>
  </w:num>
  <w:num w:numId="9" w16cid:durableId="1095521213">
    <w:abstractNumId w:val="5"/>
  </w:num>
  <w:num w:numId="10" w16cid:durableId="990249653">
    <w:abstractNumId w:val="11"/>
  </w:num>
  <w:num w:numId="11" w16cid:durableId="316568340">
    <w:abstractNumId w:val="1"/>
  </w:num>
  <w:num w:numId="12" w16cid:durableId="1719090541">
    <w:abstractNumId w:val="4"/>
  </w:num>
  <w:num w:numId="13" w16cid:durableId="2130077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DD"/>
    <w:rsid w:val="00030FBE"/>
    <w:rsid w:val="00040F90"/>
    <w:rsid w:val="000E3143"/>
    <w:rsid w:val="00103D9D"/>
    <w:rsid w:val="00151770"/>
    <w:rsid w:val="001A08E0"/>
    <w:rsid w:val="001B195F"/>
    <w:rsid w:val="002304F2"/>
    <w:rsid w:val="002308DD"/>
    <w:rsid w:val="00277C29"/>
    <w:rsid w:val="003207D2"/>
    <w:rsid w:val="00333A50"/>
    <w:rsid w:val="0038325F"/>
    <w:rsid w:val="00384CF4"/>
    <w:rsid w:val="003B3DFA"/>
    <w:rsid w:val="003B60EB"/>
    <w:rsid w:val="004047DB"/>
    <w:rsid w:val="004E718D"/>
    <w:rsid w:val="005145A0"/>
    <w:rsid w:val="00563833"/>
    <w:rsid w:val="005E7AA0"/>
    <w:rsid w:val="00636181"/>
    <w:rsid w:val="006975BF"/>
    <w:rsid w:val="00705CE1"/>
    <w:rsid w:val="007642F1"/>
    <w:rsid w:val="00795707"/>
    <w:rsid w:val="007D496A"/>
    <w:rsid w:val="007F147A"/>
    <w:rsid w:val="00800059"/>
    <w:rsid w:val="00810734"/>
    <w:rsid w:val="008331B1"/>
    <w:rsid w:val="008667EE"/>
    <w:rsid w:val="008766E9"/>
    <w:rsid w:val="008A7C0A"/>
    <w:rsid w:val="00980393"/>
    <w:rsid w:val="00A22725"/>
    <w:rsid w:val="00A656F0"/>
    <w:rsid w:val="00A7719B"/>
    <w:rsid w:val="00A859E0"/>
    <w:rsid w:val="00A94404"/>
    <w:rsid w:val="00A958C3"/>
    <w:rsid w:val="00AA1297"/>
    <w:rsid w:val="00AE5719"/>
    <w:rsid w:val="00B03CF8"/>
    <w:rsid w:val="00BB1B07"/>
    <w:rsid w:val="00C31C4D"/>
    <w:rsid w:val="00C4301B"/>
    <w:rsid w:val="00C550A8"/>
    <w:rsid w:val="00C77CD0"/>
    <w:rsid w:val="00C87479"/>
    <w:rsid w:val="00CC09D0"/>
    <w:rsid w:val="00D10641"/>
    <w:rsid w:val="00DA3E44"/>
    <w:rsid w:val="00DC0540"/>
    <w:rsid w:val="00E33877"/>
    <w:rsid w:val="00E47C9E"/>
    <w:rsid w:val="00E6536D"/>
    <w:rsid w:val="00ED18D6"/>
    <w:rsid w:val="00EE689F"/>
    <w:rsid w:val="00F135DB"/>
    <w:rsid w:val="00F428AB"/>
    <w:rsid w:val="00F67BE8"/>
    <w:rsid w:val="00FA6449"/>
    <w:rsid w:val="00FC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F890"/>
  <w15:chartTrackingRefBased/>
  <w15:docId w15:val="{EC7BD203-BE32-411D-B35B-38C8ABE5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33A50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33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33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7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4333</Characters>
  <Application>Microsoft Office Word</Application>
  <DocSecurity>0</DocSecurity>
  <Lines>117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Hallgató 23</dc:creator>
  <cp:keywords/>
  <dc:description/>
  <cp:lastModifiedBy>Enikő Egyed</cp:lastModifiedBy>
  <cp:revision>2</cp:revision>
  <cp:lastPrinted>2023-12-18T08:11:00Z</cp:lastPrinted>
  <dcterms:created xsi:type="dcterms:W3CDTF">2024-01-04T13:57:00Z</dcterms:created>
  <dcterms:modified xsi:type="dcterms:W3CDTF">2024-01-04T13:57:00Z</dcterms:modified>
</cp:coreProperties>
</file>